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2509" w14:textId="40726AC9" w:rsidR="00B44EDC" w:rsidRDefault="00207B7C">
      <w:r>
        <w:rPr>
          <w:rFonts w:ascii="Calibri" w:hAnsi="Calibri" w:cs="Calibri"/>
          <w:b/>
          <w:noProof/>
          <w:sz w:val="24"/>
          <w:szCs w:val="24"/>
        </w:rPr>
        <w:drawing>
          <wp:anchor distT="0" distB="0" distL="114300" distR="114300" simplePos="0" relativeHeight="251659264" behindDoc="0" locked="0" layoutInCell="1" allowOverlap="1" wp14:anchorId="354FAC22" wp14:editId="7D869E7C">
            <wp:simplePos x="0" y="0"/>
            <wp:positionH relativeFrom="margin">
              <wp:posOffset>1495425</wp:posOffset>
            </wp:positionH>
            <wp:positionV relativeFrom="margin">
              <wp:posOffset>-577850</wp:posOffset>
            </wp:positionV>
            <wp:extent cx="2838450" cy="993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_logo_horiz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993140"/>
                    </a:xfrm>
                    <a:prstGeom prst="rect">
                      <a:avLst/>
                    </a:prstGeom>
                  </pic:spPr>
                </pic:pic>
              </a:graphicData>
            </a:graphic>
            <wp14:sizeRelH relativeFrom="margin">
              <wp14:pctWidth>0</wp14:pctWidth>
            </wp14:sizeRelH>
            <wp14:sizeRelV relativeFrom="margin">
              <wp14:pctHeight>0</wp14:pctHeight>
            </wp14:sizeRelV>
          </wp:anchor>
        </w:drawing>
      </w:r>
    </w:p>
    <w:p w14:paraId="4205FA40" w14:textId="77777777" w:rsidR="0065687C" w:rsidRPr="007F7014" w:rsidRDefault="0065687C" w:rsidP="00B47400">
      <w:pPr>
        <w:rPr>
          <w:b/>
          <w:bCs/>
          <w:sz w:val="24"/>
        </w:rPr>
      </w:pPr>
    </w:p>
    <w:p w14:paraId="631917C1" w14:textId="4005CCBD" w:rsidR="00207B7C" w:rsidRDefault="00207B7C" w:rsidP="00B47400">
      <w:pPr>
        <w:jc w:val="center"/>
        <w:rPr>
          <w:b/>
          <w:bCs/>
          <w:sz w:val="24"/>
        </w:rPr>
      </w:pPr>
      <w:r w:rsidRPr="007F7014">
        <w:rPr>
          <w:b/>
          <w:bCs/>
          <w:sz w:val="24"/>
        </w:rPr>
        <w:t>FACE 20</w:t>
      </w:r>
      <w:r w:rsidR="002F3CBB">
        <w:rPr>
          <w:b/>
          <w:bCs/>
          <w:sz w:val="24"/>
        </w:rPr>
        <w:t>2</w:t>
      </w:r>
      <w:r w:rsidR="00AE3BA3">
        <w:rPr>
          <w:b/>
          <w:bCs/>
          <w:sz w:val="24"/>
        </w:rPr>
        <w:t>2</w:t>
      </w:r>
      <w:r w:rsidRPr="007F7014">
        <w:rPr>
          <w:b/>
          <w:bCs/>
          <w:sz w:val="24"/>
        </w:rPr>
        <w:t>-202</w:t>
      </w:r>
      <w:r w:rsidR="00AE3BA3">
        <w:rPr>
          <w:b/>
          <w:bCs/>
          <w:sz w:val="24"/>
        </w:rPr>
        <w:t>3</w:t>
      </w:r>
      <w:r w:rsidRPr="007F7014">
        <w:rPr>
          <w:b/>
          <w:bCs/>
          <w:sz w:val="24"/>
        </w:rPr>
        <w:t xml:space="preserve"> Named Scholarship </w:t>
      </w:r>
      <w:r w:rsidR="00B47400">
        <w:rPr>
          <w:b/>
          <w:bCs/>
          <w:sz w:val="24"/>
        </w:rPr>
        <w:t xml:space="preserve">Information and </w:t>
      </w:r>
      <w:r w:rsidRPr="007F7014">
        <w:rPr>
          <w:b/>
          <w:bCs/>
          <w:sz w:val="24"/>
        </w:rPr>
        <w:t>Award Recipients</w:t>
      </w:r>
    </w:p>
    <w:p w14:paraId="1D17F384" w14:textId="0B3786F9" w:rsidR="00B47400" w:rsidRPr="00B47400" w:rsidRDefault="00B47400" w:rsidP="00B47400">
      <w:pPr>
        <w:rPr>
          <w:sz w:val="24"/>
        </w:rPr>
      </w:pPr>
      <w:r w:rsidRPr="00B47400">
        <w:rPr>
          <w:sz w:val="24"/>
        </w:rPr>
        <w:t>Establishing a named annual scholarship is an act of generosity that allows you to make a difference in a particular's student's educational path. You may establish an annual scholarship to honor a loved one or memorialize an important person in your life. The scholarship will bear the name of your wishes, i.e. The Abigail McCabe Face of the Future Annual Scholarship. You will also choose whether you want to fund an elementary school student ($5,000) or a secondary student ($7,500).</w:t>
      </w:r>
    </w:p>
    <w:p w14:paraId="1DD92B2F" w14:textId="6C41AD96" w:rsidR="00B47400" w:rsidRPr="00B47400" w:rsidRDefault="00B47400" w:rsidP="00B47400">
      <w:pPr>
        <w:rPr>
          <w:sz w:val="24"/>
        </w:rPr>
      </w:pPr>
      <w:r w:rsidRPr="00B47400">
        <w:rPr>
          <w:b/>
          <w:bCs/>
          <w:sz w:val="24"/>
        </w:rPr>
        <w:t>How it works:</w:t>
      </w:r>
      <w:r w:rsidRPr="00B47400">
        <w:rPr>
          <w:sz w:val="24"/>
        </w:rPr>
        <w:t xml:space="preserve"> A member of the FACE team will work with you to write a Gift Agreement that ensures your scholarship is awarded according to your wishes. You may name the scholarship to honor a loved one or memorialize an important person in your life. Aside from naming the scholarship, you have the option of choosing a school in Alameda or Contra Costa County. You may select an elementary school, secondary school, or a particular institution.</w:t>
      </w:r>
    </w:p>
    <w:p w14:paraId="3ACEE45C" w14:textId="2EAD3700" w:rsidR="00B47400" w:rsidRPr="00B47400" w:rsidRDefault="00B47400" w:rsidP="00B47400">
      <w:pPr>
        <w:rPr>
          <w:sz w:val="24"/>
        </w:rPr>
      </w:pPr>
      <w:r w:rsidRPr="00B47400">
        <w:rPr>
          <w:sz w:val="24"/>
        </w:rPr>
        <w:t>If you have any questions about establishing a FACE of the Future Annual Scholarship, please contact Terri Porter at tporter@oakdiocese.org.</w:t>
      </w:r>
    </w:p>
    <w:p w14:paraId="2E7108B5" w14:textId="13A9059B" w:rsidR="00B47400" w:rsidRDefault="00B47400" w:rsidP="00B47400">
      <w:pPr>
        <w:rPr>
          <w:sz w:val="24"/>
        </w:rPr>
      </w:pPr>
      <w:r w:rsidRPr="00B47400">
        <w:rPr>
          <w:sz w:val="24"/>
        </w:rPr>
        <w:t>Thank you for investing in the formation and future of bright young students by supporting Catholic education. Your gift makes a difference!</w:t>
      </w:r>
    </w:p>
    <w:p w14:paraId="5648BB7D" w14:textId="3F4D7C62" w:rsidR="00B207C9" w:rsidRPr="00F21BD5" w:rsidRDefault="00B207C9" w:rsidP="00B47400">
      <w:pPr>
        <w:rPr>
          <w:rFonts w:cs="Times New Roman"/>
          <w:sz w:val="24"/>
        </w:rPr>
      </w:pPr>
    </w:p>
    <w:p w14:paraId="28E5D182" w14:textId="127E42BB" w:rsidR="00F21BD5" w:rsidRPr="00F21BD5" w:rsidRDefault="00F21BD5" w:rsidP="00F21BD5">
      <w:pPr>
        <w:spacing w:after="0" w:line="240" w:lineRule="auto"/>
        <w:jc w:val="center"/>
        <w:rPr>
          <w:rFonts w:cs="Times New Roman"/>
          <w:b/>
          <w:bCs/>
          <w:sz w:val="24"/>
          <w:szCs w:val="24"/>
          <w:u w:val="single"/>
        </w:rPr>
      </w:pPr>
      <w:r w:rsidRPr="00F21BD5">
        <w:rPr>
          <w:rFonts w:cs="Times New Roman"/>
          <w:b/>
          <w:bCs/>
          <w:sz w:val="24"/>
          <w:szCs w:val="24"/>
          <w:u w:val="single"/>
        </w:rPr>
        <w:t>Elementary Students</w:t>
      </w:r>
    </w:p>
    <w:p w14:paraId="10D2B8BC" w14:textId="77777777" w:rsidR="00F21BD5" w:rsidRPr="00F21BD5" w:rsidRDefault="00F21BD5" w:rsidP="00F21BD5">
      <w:pPr>
        <w:spacing w:after="0" w:line="240" w:lineRule="auto"/>
        <w:jc w:val="center"/>
        <w:rPr>
          <w:rFonts w:cs="Times New Roman"/>
          <w:b/>
          <w:bCs/>
          <w:sz w:val="24"/>
          <w:szCs w:val="24"/>
          <w:u w:val="single"/>
        </w:rPr>
      </w:pPr>
    </w:p>
    <w:p w14:paraId="13A33FAC" w14:textId="05688493" w:rsidR="00F21BD5" w:rsidRPr="00F21BD5" w:rsidRDefault="00F21BD5" w:rsidP="00F21BD5">
      <w:pPr>
        <w:spacing w:after="0" w:line="240" w:lineRule="auto"/>
        <w:jc w:val="center"/>
        <w:rPr>
          <w:rFonts w:cs="Times New Roman"/>
          <w:sz w:val="24"/>
          <w:szCs w:val="24"/>
        </w:rPr>
      </w:pPr>
      <w:r w:rsidRPr="00F21BD5">
        <w:rPr>
          <w:rFonts w:cs="Times New Roman"/>
          <w:sz w:val="24"/>
          <w:szCs w:val="24"/>
        </w:rPr>
        <w:t>Genesis Finley – 7</w:t>
      </w:r>
      <w:r w:rsidRPr="00F21BD5">
        <w:rPr>
          <w:rFonts w:cs="Times New Roman"/>
          <w:sz w:val="24"/>
          <w:szCs w:val="24"/>
          <w:vertAlign w:val="superscript"/>
        </w:rPr>
        <w:t>th</w:t>
      </w:r>
      <w:r w:rsidRPr="00F21BD5">
        <w:rPr>
          <w:rFonts w:cs="Times New Roman"/>
          <w:sz w:val="24"/>
          <w:szCs w:val="24"/>
        </w:rPr>
        <w:t>- St Leo the Great</w:t>
      </w:r>
    </w:p>
    <w:p w14:paraId="78CE5BFC" w14:textId="11193CC3" w:rsidR="00F21BD5" w:rsidRPr="00F21BD5" w:rsidRDefault="00F21BD5" w:rsidP="00F21BD5">
      <w:pPr>
        <w:spacing w:after="0" w:line="240" w:lineRule="auto"/>
        <w:jc w:val="center"/>
        <w:rPr>
          <w:rFonts w:cs="Times New Roman"/>
          <w:i/>
          <w:iCs/>
          <w:sz w:val="24"/>
          <w:szCs w:val="24"/>
        </w:rPr>
      </w:pPr>
      <w:r w:rsidRPr="00F21BD5">
        <w:rPr>
          <w:rFonts w:cs="Times New Roman"/>
          <w:i/>
          <w:iCs/>
          <w:sz w:val="24"/>
          <w:szCs w:val="24"/>
        </w:rPr>
        <w:t>The Karleskind Family F</w:t>
      </w:r>
      <w:r w:rsidR="00EA55C7">
        <w:rPr>
          <w:rFonts w:cs="Times New Roman"/>
          <w:i/>
          <w:iCs/>
          <w:sz w:val="24"/>
          <w:szCs w:val="24"/>
        </w:rPr>
        <w:t>ACE</w:t>
      </w:r>
      <w:r w:rsidRPr="00F21BD5">
        <w:rPr>
          <w:rFonts w:cs="Times New Roman"/>
          <w:i/>
          <w:iCs/>
          <w:sz w:val="24"/>
          <w:szCs w:val="24"/>
        </w:rPr>
        <w:t xml:space="preserve"> of the Future Annual Scholarship</w:t>
      </w:r>
    </w:p>
    <w:p w14:paraId="1FABBCB9" w14:textId="77777777" w:rsidR="00F21BD5" w:rsidRPr="00F21BD5" w:rsidRDefault="00F21BD5" w:rsidP="00F21BD5">
      <w:pPr>
        <w:spacing w:after="0" w:line="240" w:lineRule="auto"/>
        <w:jc w:val="center"/>
        <w:rPr>
          <w:rFonts w:cs="Times New Roman"/>
          <w:sz w:val="16"/>
          <w:szCs w:val="16"/>
        </w:rPr>
      </w:pPr>
    </w:p>
    <w:p w14:paraId="1A73C785" w14:textId="71AF613E" w:rsidR="00F21BD5" w:rsidRPr="00F21BD5" w:rsidRDefault="00F21BD5" w:rsidP="00F21BD5">
      <w:pPr>
        <w:spacing w:after="0" w:line="240" w:lineRule="auto"/>
        <w:jc w:val="center"/>
        <w:rPr>
          <w:rFonts w:eastAsia="Times New Roman" w:cs="Times New Roman"/>
          <w:color w:val="000000"/>
          <w:sz w:val="24"/>
          <w:szCs w:val="24"/>
        </w:rPr>
      </w:pPr>
      <w:r w:rsidRPr="00F21BD5">
        <w:rPr>
          <w:rFonts w:eastAsia="Times New Roman" w:cs="Times New Roman"/>
          <w:color w:val="000000"/>
          <w:sz w:val="24"/>
          <w:szCs w:val="24"/>
        </w:rPr>
        <w:t>Andrew</w:t>
      </w:r>
      <w:r w:rsidR="004F080D">
        <w:rPr>
          <w:rFonts w:eastAsia="Times New Roman" w:cs="Times New Roman"/>
          <w:color w:val="000000"/>
          <w:sz w:val="24"/>
          <w:szCs w:val="24"/>
        </w:rPr>
        <w:t xml:space="preserve"> </w:t>
      </w:r>
      <w:r w:rsidR="004F080D" w:rsidRPr="00F21BD5">
        <w:rPr>
          <w:rFonts w:eastAsia="Times New Roman" w:cs="Times New Roman"/>
          <w:color w:val="000000"/>
          <w:sz w:val="24"/>
          <w:szCs w:val="24"/>
        </w:rPr>
        <w:t>Garcia-Valencia</w:t>
      </w:r>
      <w:r w:rsidRPr="00F21BD5">
        <w:rPr>
          <w:rFonts w:eastAsia="Times New Roman" w:cs="Times New Roman"/>
          <w:color w:val="000000"/>
          <w:sz w:val="24"/>
          <w:szCs w:val="24"/>
        </w:rPr>
        <w:t>-</w:t>
      </w:r>
      <w:r w:rsidR="004F080D">
        <w:rPr>
          <w:rFonts w:eastAsia="Times New Roman" w:cs="Times New Roman"/>
          <w:color w:val="000000"/>
          <w:sz w:val="24"/>
          <w:szCs w:val="24"/>
        </w:rPr>
        <w:t xml:space="preserve"> </w:t>
      </w:r>
      <w:r w:rsidRPr="00F21BD5">
        <w:rPr>
          <w:rFonts w:eastAsia="Times New Roman" w:cs="Times New Roman"/>
          <w:color w:val="000000"/>
          <w:sz w:val="24"/>
          <w:szCs w:val="24"/>
        </w:rPr>
        <w:t>5</w:t>
      </w:r>
      <w:r w:rsidRPr="00F21BD5">
        <w:rPr>
          <w:rFonts w:eastAsia="Times New Roman" w:cs="Times New Roman"/>
          <w:color w:val="000000"/>
          <w:sz w:val="24"/>
          <w:szCs w:val="24"/>
          <w:vertAlign w:val="superscript"/>
        </w:rPr>
        <w:t>th</w:t>
      </w:r>
      <w:r w:rsidRPr="00F21BD5">
        <w:rPr>
          <w:rFonts w:eastAsia="Times New Roman" w:cs="Times New Roman"/>
          <w:color w:val="000000"/>
          <w:sz w:val="24"/>
          <w:szCs w:val="24"/>
        </w:rPr>
        <w:t xml:space="preserve"> Grade – St David School</w:t>
      </w:r>
    </w:p>
    <w:p w14:paraId="66BA09A3" w14:textId="6D39977C" w:rsidR="00F21BD5" w:rsidRPr="00F21BD5" w:rsidRDefault="00F21BD5" w:rsidP="00F21BD5">
      <w:pPr>
        <w:tabs>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eastAsia="Times New Roman" w:cs="Times New Roman"/>
          <w:i/>
          <w:iCs/>
          <w:color w:val="000000"/>
          <w:sz w:val="24"/>
          <w:szCs w:val="24"/>
        </w:rPr>
      </w:pPr>
      <w:r w:rsidRPr="00F21BD5">
        <w:rPr>
          <w:rFonts w:eastAsia="Times New Roman" w:cs="Times New Roman"/>
          <w:i/>
          <w:iCs/>
          <w:color w:val="000000"/>
          <w:sz w:val="24"/>
          <w:szCs w:val="24"/>
        </w:rPr>
        <w:t>The Gard Family F</w:t>
      </w:r>
      <w:r w:rsidR="00EA55C7">
        <w:rPr>
          <w:rFonts w:eastAsia="Times New Roman" w:cs="Times New Roman"/>
          <w:i/>
          <w:iCs/>
          <w:color w:val="000000"/>
          <w:sz w:val="24"/>
          <w:szCs w:val="24"/>
        </w:rPr>
        <w:t>ACE</w:t>
      </w:r>
      <w:r w:rsidRPr="00F21BD5">
        <w:rPr>
          <w:rFonts w:eastAsia="Times New Roman" w:cs="Times New Roman"/>
          <w:i/>
          <w:iCs/>
          <w:color w:val="000000"/>
          <w:sz w:val="24"/>
          <w:szCs w:val="24"/>
        </w:rPr>
        <w:t xml:space="preserve"> of the Future Annual Scholarship</w:t>
      </w:r>
    </w:p>
    <w:p w14:paraId="0A10A7A2" w14:textId="77777777" w:rsidR="00F21BD5" w:rsidRPr="00F21BD5" w:rsidRDefault="00F21BD5" w:rsidP="00F21BD5">
      <w:pPr>
        <w:tabs>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eastAsia="Times New Roman" w:cs="Times New Roman"/>
          <w:color w:val="000000"/>
          <w:sz w:val="16"/>
          <w:szCs w:val="16"/>
        </w:rPr>
      </w:pPr>
    </w:p>
    <w:p w14:paraId="3BFB972B" w14:textId="77777777" w:rsidR="00F21BD5" w:rsidRPr="00F21BD5" w:rsidRDefault="00F21BD5" w:rsidP="00F21BD5">
      <w:pPr>
        <w:spacing w:after="0" w:line="240" w:lineRule="auto"/>
        <w:jc w:val="center"/>
        <w:rPr>
          <w:rFonts w:eastAsia="Times New Roman" w:cs="Times New Roman"/>
          <w:color w:val="000000"/>
          <w:sz w:val="24"/>
          <w:szCs w:val="24"/>
        </w:rPr>
      </w:pPr>
      <w:r w:rsidRPr="00F21BD5">
        <w:rPr>
          <w:rFonts w:eastAsia="Times New Roman" w:cs="Times New Roman"/>
          <w:color w:val="000000"/>
          <w:sz w:val="24"/>
          <w:szCs w:val="24"/>
        </w:rPr>
        <w:t>Gianna Rubio-2</w:t>
      </w:r>
      <w:r w:rsidRPr="00F21BD5">
        <w:rPr>
          <w:rFonts w:eastAsia="Times New Roman" w:cs="Times New Roman"/>
          <w:color w:val="000000"/>
          <w:sz w:val="24"/>
          <w:szCs w:val="24"/>
          <w:vertAlign w:val="superscript"/>
        </w:rPr>
        <w:t>nd</w:t>
      </w:r>
      <w:r w:rsidRPr="00F21BD5">
        <w:rPr>
          <w:rFonts w:eastAsia="Times New Roman" w:cs="Times New Roman"/>
          <w:color w:val="000000"/>
          <w:sz w:val="24"/>
          <w:szCs w:val="24"/>
        </w:rPr>
        <w:t xml:space="preserve"> Grade-Queen of All Saints School</w:t>
      </w:r>
    </w:p>
    <w:p w14:paraId="3DE311A1" w14:textId="0B67D791" w:rsidR="00F21BD5" w:rsidRPr="00F21BD5" w:rsidRDefault="00F21BD5" w:rsidP="00F21BD5">
      <w:pPr>
        <w:spacing w:after="0" w:line="240" w:lineRule="auto"/>
        <w:jc w:val="center"/>
        <w:rPr>
          <w:rFonts w:eastAsia="Times New Roman" w:cs="Times New Roman"/>
          <w:i/>
          <w:iCs/>
          <w:color w:val="000000"/>
          <w:sz w:val="24"/>
          <w:szCs w:val="24"/>
        </w:rPr>
      </w:pPr>
      <w:r w:rsidRPr="00696677">
        <w:rPr>
          <w:rFonts w:eastAsia="Times New Roman" w:cs="Times New Roman"/>
          <w:i/>
          <w:iCs/>
          <w:color w:val="000000"/>
          <w:sz w:val="24"/>
          <w:szCs w:val="24"/>
        </w:rPr>
        <w:t xml:space="preserve">The </w:t>
      </w:r>
      <w:r w:rsidR="00696677" w:rsidRPr="00696677">
        <w:rPr>
          <w:rFonts w:eastAsia="Times New Roman" w:cs="Times New Roman"/>
          <w:i/>
          <w:iCs/>
          <w:color w:val="000000"/>
          <w:sz w:val="24"/>
          <w:szCs w:val="24"/>
        </w:rPr>
        <w:t xml:space="preserve">King </w:t>
      </w:r>
      <w:r w:rsidRPr="00696677">
        <w:rPr>
          <w:rFonts w:eastAsia="Times New Roman" w:cs="Times New Roman"/>
          <w:i/>
          <w:iCs/>
          <w:color w:val="000000"/>
          <w:sz w:val="24"/>
          <w:szCs w:val="24"/>
        </w:rPr>
        <w:t>Family F</w:t>
      </w:r>
      <w:r w:rsidR="00EA55C7" w:rsidRPr="00696677">
        <w:rPr>
          <w:rFonts w:eastAsia="Times New Roman" w:cs="Times New Roman"/>
          <w:i/>
          <w:iCs/>
          <w:color w:val="000000"/>
          <w:sz w:val="24"/>
          <w:szCs w:val="24"/>
        </w:rPr>
        <w:t>ACE</w:t>
      </w:r>
      <w:r w:rsidRPr="00696677">
        <w:rPr>
          <w:rFonts w:eastAsia="Times New Roman" w:cs="Times New Roman"/>
          <w:i/>
          <w:iCs/>
          <w:color w:val="000000"/>
          <w:sz w:val="24"/>
          <w:szCs w:val="24"/>
        </w:rPr>
        <w:t xml:space="preserve"> of the Future Annual Scholarship</w:t>
      </w:r>
    </w:p>
    <w:p w14:paraId="1D96E397" w14:textId="77777777" w:rsidR="00F21BD5" w:rsidRPr="00F21BD5" w:rsidRDefault="00F21BD5" w:rsidP="00F21BD5">
      <w:pPr>
        <w:spacing w:after="0" w:line="240" w:lineRule="auto"/>
        <w:jc w:val="center"/>
        <w:rPr>
          <w:rFonts w:eastAsia="Times New Roman" w:cs="Times New Roman"/>
          <w:i/>
          <w:iCs/>
          <w:color w:val="000000"/>
          <w:sz w:val="24"/>
          <w:szCs w:val="24"/>
        </w:rPr>
      </w:pPr>
    </w:p>
    <w:p w14:paraId="4B28327E" w14:textId="77777777" w:rsidR="00F21BD5" w:rsidRPr="00F21BD5" w:rsidRDefault="00F21BD5" w:rsidP="00F21BD5">
      <w:pPr>
        <w:spacing w:after="0" w:line="240" w:lineRule="auto"/>
        <w:jc w:val="center"/>
        <w:rPr>
          <w:rFonts w:eastAsia="Times New Roman" w:cs="Times New Roman"/>
          <w:color w:val="000000"/>
          <w:sz w:val="10"/>
          <w:szCs w:val="10"/>
        </w:rPr>
      </w:pPr>
    </w:p>
    <w:p w14:paraId="6025DFEB" w14:textId="40A5CCFB" w:rsidR="00F21BD5" w:rsidRDefault="00F21BD5" w:rsidP="00F21BD5">
      <w:pPr>
        <w:spacing w:after="0" w:line="240" w:lineRule="auto"/>
        <w:jc w:val="center"/>
        <w:rPr>
          <w:rFonts w:eastAsia="Times New Roman" w:cs="Times New Roman"/>
          <w:b/>
          <w:bCs/>
          <w:color w:val="000000"/>
          <w:sz w:val="24"/>
          <w:szCs w:val="24"/>
          <w:u w:val="single"/>
        </w:rPr>
      </w:pPr>
      <w:r w:rsidRPr="00F21BD5">
        <w:rPr>
          <w:rFonts w:eastAsia="Times New Roman" w:cs="Times New Roman"/>
          <w:b/>
          <w:bCs/>
          <w:color w:val="000000"/>
          <w:sz w:val="24"/>
          <w:szCs w:val="24"/>
          <w:u w:val="single"/>
        </w:rPr>
        <w:t>High School Students</w:t>
      </w:r>
    </w:p>
    <w:p w14:paraId="33B58AB5" w14:textId="77777777" w:rsidR="00F21BD5" w:rsidRPr="00F21BD5" w:rsidRDefault="00F21BD5" w:rsidP="00F21BD5">
      <w:pPr>
        <w:spacing w:after="0" w:line="240" w:lineRule="auto"/>
        <w:jc w:val="center"/>
        <w:rPr>
          <w:rFonts w:eastAsia="Times New Roman" w:cs="Times New Roman"/>
          <w:b/>
          <w:bCs/>
          <w:color w:val="000000"/>
          <w:sz w:val="24"/>
          <w:szCs w:val="24"/>
          <w:u w:val="single"/>
        </w:rPr>
      </w:pPr>
    </w:p>
    <w:p w14:paraId="280C138A" w14:textId="77777777" w:rsidR="00F21BD5" w:rsidRPr="00F21BD5" w:rsidRDefault="00F21BD5" w:rsidP="00F21BD5">
      <w:pPr>
        <w:spacing w:after="0" w:line="240" w:lineRule="auto"/>
        <w:jc w:val="center"/>
        <w:rPr>
          <w:rFonts w:eastAsia="Times New Roman" w:cs="Times New Roman"/>
          <w:color w:val="000000"/>
          <w:sz w:val="24"/>
          <w:szCs w:val="24"/>
        </w:rPr>
      </w:pPr>
      <w:r w:rsidRPr="00F21BD5">
        <w:rPr>
          <w:rFonts w:eastAsia="Times New Roman" w:cs="Times New Roman"/>
          <w:color w:val="000000"/>
          <w:sz w:val="24"/>
          <w:szCs w:val="24"/>
        </w:rPr>
        <w:t>Aniya Lewis-11</w:t>
      </w:r>
      <w:r w:rsidRPr="00F21BD5">
        <w:rPr>
          <w:rFonts w:eastAsia="Times New Roman" w:cs="Times New Roman"/>
          <w:color w:val="000000"/>
          <w:sz w:val="24"/>
          <w:szCs w:val="24"/>
          <w:vertAlign w:val="superscript"/>
        </w:rPr>
        <w:t>th</w:t>
      </w:r>
      <w:r w:rsidRPr="00F21BD5">
        <w:rPr>
          <w:rFonts w:eastAsia="Times New Roman" w:cs="Times New Roman"/>
          <w:color w:val="000000"/>
          <w:sz w:val="24"/>
          <w:szCs w:val="24"/>
        </w:rPr>
        <w:t xml:space="preserve"> Grade-Bishop O’Dowd High School</w:t>
      </w:r>
    </w:p>
    <w:p w14:paraId="72564E73" w14:textId="2B01CCA9" w:rsidR="00F21BD5" w:rsidRPr="00F21BD5" w:rsidRDefault="00F21BD5" w:rsidP="00F21BD5">
      <w:pPr>
        <w:spacing w:after="0" w:line="240" w:lineRule="auto"/>
        <w:jc w:val="center"/>
        <w:rPr>
          <w:rFonts w:eastAsia="Times New Roman" w:cs="Times New Roman"/>
          <w:i/>
          <w:iCs/>
          <w:color w:val="000000"/>
          <w:sz w:val="24"/>
          <w:szCs w:val="24"/>
        </w:rPr>
      </w:pPr>
      <w:r>
        <w:rPr>
          <w:rFonts w:eastAsia="Times New Roman" w:cs="Times New Roman"/>
          <w:i/>
          <w:iCs/>
          <w:color w:val="000000"/>
          <w:sz w:val="24"/>
          <w:szCs w:val="24"/>
        </w:rPr>
        <w:t xml:space="preserve">The </w:t>
      </w:r>
      <w:r w:rsidRPr="00F21BD5">
        <w:rPr>
          <w:rFonts w:eastAsia="Times New Roman" w:cs="Times New Roman"/>
          <w:i/>
          <w:iCs/>
          <w:color w:val="000000"/>
          <w:sz w:val="24"/>
          <w:szCs w:val="24"/>
        </w:rPr>
        <w:t>Kelly Family F</w:t>
      </w:r>
      <w:r w:rsidR="00EA55C7">
        <w:rPr>
          <w:rFonts w:eastAsia="Times New Roman" w:cs="Times New Roman"/>
          <w:i/>
          <w:iCs/>
          <w:color w:val="000000"/>
          <w:sz w:val="24"/>
          <w:szCs w:val="24"/>
        </w:rPr>
        <w:t>ACE</w:t>
      </w:r>
      <w:r w:rsidRPr="00F21BD5">
        <w:rPr>
          <w:rFonts w:eastAsia="Times New Roman" w:cs="Times New Roman"/>
          <w:i/>
          <w:iCs/>
          <w:color w:val="000000"/>
          <w:sz w:val="24"/>
          <w:szCs w:val="24"/>
        </w:rPr>
        <w:t xml:space="preserve"> of the Future Annual Scholarship</w:t>
      </w:r>
    </w:p>
    <w:p w14:paraId="740C9041" w14:textId="77777777" w:rsidR="00F21BD5" w:rsidRPr="00F21BD5" w:rsidRDefault="00F21BD5" w:rsidP="00F21BD5">
      <w:pPr>
        <w:spacing w:after="0" w:line="240" w:lineRule="auto"/>
        <w:jc w:val="center"/>
        <w:rPr>
          <w:rFonts w:eastAsia="Times New Roman" w:cs="Times New Roman"/>
          <w:color w:val="000000"/>
          <w:sz w:val="16"/>
          <w:szCs w:val="16"/>
        </w:rPr>
      </w:pPr>
    </w:p>
    <w:p w14:paraId="2106FED5" w14:textId="64A79AEC" w:rsidR="00F21BD5" w:rsidRPr="00F21BD5" w:rsidRDefault="003B7208" w:rsidP="00F21BD5">
      <w:pPr>
        <w:spacing w:after="0" w:line="240" w:lineRule="auto"/>
        <w:jc w:val="center"/>
        <w:rPr>
          <w:rFonts w:eastAsia="Times New Roman" w:cs="Times New Roman"/>
          <w:color w:val="000000"/>
          <w:sz w:val="24"/>
          <w:szCs w:val="24"/>
        </w:rPr>
      </w:pPr>
      <w:r w:rsidRPr="003B7208">
        <w:rPr>
          <w:rFonts w:eastAsia="Times New Roman" w:cs="Times New Roman"/>
          <w:color w:val="000000"/>
          <w:sz w:val="24"/>
          <w:szCs w:val="24"/>
        </w:rPr>
        <w:t>Nathaniel Tejano</w:t>
      </w:r>
      <w:r>
        <w:rPr>
          <w:rFonts w:eastAsia="Times New Roman" w:cs="Times New Roman"/>
          <w:color w:val="000000"/>
          <w:sz w:val="24"/>
          <w:szCs w:val="24"/>
        </w:rPr>
        <w:t>- 9</w:t>
      </w:r>
      <w:r w:rsidRPr="003B7208">
        <w:rPr>
          <w:rFonts w:eastAsia="Times New Roman" w:cs="Times New Roman"/>
          <w:color w:val="000000"/>
          <w:sz w:val="24"/>
          <w:szCs w:val="24"/>
          <w:vertAlign w:val="superscript"/>
        </w:rPr>
        <w:t>th</w:t>
      </w:r>
      <w:r>
        <w:rPr>
          <w:rFonts w:eastAsia="Times New Roman" w:cs="Times New Roman"/>
          <w:color w:val="000000"/>
          <w:sz w:val="24"/>
          <w:szCs w:val="24"/>
        </w:rPr>
        <w:t xml:space="preserve"> Grade- </w:t>
      </w:r>
      <w:r w:rsidR="001F7DD8">
        <w:rPr>
          <w:rFonts w:eastAsia="Times New Roman" w:cs="Times New Roman"/>
          <w:color w:val="000000"/>
          <w:sz w:val="24"/>
          <w:szCs w:val="24"/>
        </w:rPr>
        <w:t>Salesian College Preparatory High School</w:t>
      </w:r>
    </w:p>
    <w:p w14:paraId="246AF68A" w14:textId="19005AB2" w:rsidR="00F21BD5" w:rsidRPr="00F21BD5" w:rsidRDefault="00F21BD5" w:rsidP="00F21BD5">
      <w:pPr>
        <w:spacing w:after="0" w:line="240" w:lineRule="auto"/>
        <w:jc w:val="center"/>
        <w:rPr>
          <w:rFonts w:eastAsia="Times New Roman" w:cs="Times New Roman"/>
          <w:i/>
          <w:iCs/>
          <w:color w:val="000000"/>
          <w:sz w:val="24"/>
          <w:szCs w:val="24"/>
        </w:rPr>
      </w:pPr>
      <w:r>
        <w:rPr>
          <w:rFonts w:eastAsia="Times New Roman" w:cs="Times New Roman"/>
          <w:i/>
          <w:iCs/>
          <w:color w:val="000000"/>
          <w:sz w:val="24"/>
          <w:szCs w:val="24"/>
        </w:rPr>
        <w:t xml:space="preserve">The </w:t>
      </w:r>
      <w:r w:rsidRPr="00F21BD5">
        <w:rPr>
          <w:rFonts w:eastAsia="Times New Roman" w:cs="Times New Roman"/>
          <w:i/>
          <w:iCs/>
          <w:color w:val="000000"/>
          <w:sz w:val="24"/>
          <w:szCs w:val="24"/>
        </w:rPr>
        <w:t>Black Family F</w:t>
      </w:r>
      <w:r w:rsidR="00EA55C7">
        <w:rPr>
          <w:rFonts w:eastAsia="Times New Roman" w:cs="Times New Roman"/>
          <w:i/>
          <w:iCs/>
          <w:color w:val="000000"/>
          <w:sz w:val="24"/>
          <w:szCs w:val="24"/>
        </w:rPr>
        <w:t>ACE</w:t>
      </w:r>
      <w:r w:rsidRPr="00F21BD5">
        <w:rPr>
          <w:rFonts w:eastAsia="Times New Roman" w:cs="Times New Roman"/>
          <w:i/>
          <w:iCs/>
          <w:color w:val="000000"/>
          <w:sz w:val="24"/>
          <w:szCs w:val="24"/>
        </w:rPr>
        <w:t xml:space="preserve"> of the Future Annual Scholarship</w:t>
      </w:r>
    </w:p>
    <w:p w14:paraId="1AA98A81" w14:textId="5770B70D" w:rsidR="00B207C9" w:rsidRPr="00B47400" w:rsidRDefault="00B207C9" w:rsidP="002F2DC0">
      <w:pPr>
        <w:rPr>
          <w:sz w:val="24"/>
        </w:rPr>
      </w:pPr>
    </w:p>
    <w:sectPr w:rsidR="00B207C9" w:rsidRPr="00B47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F6E9" w14:textId="77777777" w:rsidR="008D2CB8" w:rsidRDefault="008D2CB8" w:rsidP="00B47400">
      <w:pPr>
        <w:spacing w:after="0" w:line="240" w:lineRule="auto"/>
      </w:pPr>
      <w:r>
        <w:separator/>
      </w:r>
    </w:p>
  </w:endnote>
  <w:endnote w:type="continuationSeparator" w:id="0">
    <w:p w14:paraId="230A8F01" w14:textId="77777777" w:rsidR="008D2CB8" w:rsidRDefault="008D2CB8" w:rsidP="00B4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B00D" w14:textId="77777777" w:rsidR="008D2CB8" w:rsidRDefault="008D2CB8" w:rsidP="00B47400">
      <w:pPr>
        <w:spacing w:after="0" w:line="240" w:lineRule="auto"/>
      </w:pPr>
      <w:r>
        <w:separator/>
      </w:r>
    </w:p>
  </w:footnote>
  <w:footnote w:type="continuationSeparator" w:id="0">
    <w:p w14:paraId="6C9BD42E" w14:textId="77777777" w:rsidR="008D2CB8" w:rsidRDefault="008D2CB8" w:rsidP="00B4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859"/>
    <w:multiLevelType w:val="hybridMultilevel"/>
    <w:tmpl w:val="9214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77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7C"/>
    <w:rsid w:val="00123923"/>
    <w:rsid w:val="001F7DD8"/>
    <w:rsid w:val="00207B7C"/>
    <w:rsid w:val="00294695"/>
    <w:rsid w:val="00297BD6"/>
    <w:rsid w:val="002F2DC0"/>
    <w:rsid w:val="002F3CBB"/>
    <w:rsid w:val="003B7208"/>
    <w:rsid w:val="004573DC"/>
    <w:rsid w:val="004F080D"/>
    <w:rsid w:val="00560FF6"/>
    <w:rsid w:val="006526FD"/>
    <w:rsid w:val="0065687C"/>
    <w:rsid w:val="00696677"/>
    <w:rsid w:val="006A145E"/>
    <w:rsid w:val="00715EBA"/>
    <w:rsid w:val="007F7014"/>
    <w:rsid w:val="008931F5"/>
    <w:rsid w:val="008D2CB8"/>
    <w:rsid w:val="00AE3BA3"/>
    <w:rsid w:val="00AE4FF0"/>
    <w:rsid w:val="00B02CF5"/>
    <w:rsid w:val="00B207C9"/>
    <w:rsid w:val="00B44EDC"/>
    <w:rsid w:val="00B47400"/>
    <w:rsid w:val="00C147A3"/>
    <w:rsid w:val="00E115A3"/>
    <w:rsid w:val="00EA55C7"/>
    <w:rsid w:val="00F21BD5"/>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C78D"/>
  <w15:chartTrackingRefBased/>
  <w15:docId w15:val="{FB51A54E-A1A9-44E5-8CC2-BFDA4B1A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B7C"/>
    <w:pPr>
      <w:ind w:left="720"/>
      <w:contextualSpacing/>
    </w:pPr>
  </w:style>
  <w:style w:type="paragraph" w:styleId="Header">
    <w:name w:val="header"/>
    <w:basedOn w:val="Normal"/>
    <w:link w:val="HeaderChar"/>
    <w:uiPriority w:val="99"/>
    <w:unhideWhenUsed/>
    <w:rsid w:val="00B4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00"/>
  </w:style>
  <w:style w:type="paragraph" w:styleId="Footer">
    <w:name w:val="footer"/>
    <w:basedOn w:val="Normal"/>
    <w:link w:val="FooterChar"/>
    <w:uiPriority w:val="99"/>
    <w:unhideWhenUsed/>
    <w:rsid w:val="00B4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Goncalves</dc:creator>
  <cp:keywords/>
  <dc:description/>
  <cp:lastModifiedBy>Colette Samimi</cp:lastModifiedBy>
  <cp:revision>3</cp:revision>
  <cp:lastPrinted>2019-07-09T15:49:00Z</cp:lastPrinted>
  <dcterms:created xsi:type="dcterms:W3CDTF">2022-07-27T18:13:00Z</dcterms:created>
  <dcterms:modified xsi:type="dcterms:W3CDTF">2022-08-15T19:30:00Z</dcterms:modified>
</cp:coreProperties>
</file>